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911F10" w:rsidRDefault="002D6C52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>ałącznik nr 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820" w:hanging="5954"/>
        <w:jc w:val="center"/>
        <w:rPr>
          <w:rFonts w:ascii="Garamond" w:hAnsi="Garamond" w:cstheme="minorHAnsi"/>
          <w:i/>
          <w:iCs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14331E" w:rsidRDefault="0014331E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2D6C52" w:rsidRPr="00CF5CFD" w:rsidRDefault="002D6C52" w:rsidP="004B09BB">
      <w:pPr>
        <w:spacing w:before="0"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 w:rsidRPr="006A6B21">
        <w:rPr>
          <w:rFonts w:ascii="Garamond" w:hAnsi="Garamond"/>
          <w:b/>
          <w:color w:val="000000"/>
          <w:sz w:val="22"/>
          <w:szCs w:val="22"/>
        </w:rPr>
        <w:t>„</w:t>
      </w:r>
      <w:r w:rsidR="004B09BB" w:rsidRPr="004B09BB">
        <w:rPr>
          <w:rFonts w:ascii="Garamond" w:hAnsi="Garamond"/>
          <w:b/>
          <w:bCs/>
          <w:sz w:val="24"/>
          <w:szCs w:val="24"/>
        </w:rPr>
        <w:t xml:space="preserve">Wykonanie instalacji wentylacji mechanicznej w budynku siedziby Zarządu Zlewni </w:t>
      </w:r>
      <w:r w:rsidR="004B09BB">
        <w:rPr>
          <w:rFonts w:ascii="Garamond" w:hAnsi="Garamond"/>
          <w:b/>
          <w:bCs/>
          <w:sz w:val="24"/>
          <w:szCs w:val="24"/>
        </w:rPr>
        <w:br/>
      </w:r>
      <w:r w:rsidR="004B09BB" w:rsidRPr="004B09BB">
        <w:rPr>
          <w:rFonts w:ascii="Garamond" w:hAnsi="Garamond"/>
          <w:b/>
          <w:bCs/>
          <w:sz w:val="24"/>
          <w:szCs w:val="24"/>
        </w:rPr>
        <w:t>w Dębem</w:t>
      </w:r>
      <w:r w:rsidR="002B3BC3" w:rsidRPr="006A6B21">
        <w:rPr>
          <w:rFonts w:ascii="Garamond" w:hAnsi="Garamond"/>
          <w:b/>
          <w:sz w:val="22"/>
          <w:szCs w:val="22"/>
        </w:rPr>
        <w:t>”</w:t>
      </w:r>
      <w:r w:rsidRPr="006A6B21">
        <w:rPr>
          <w:rFonts w:ascii="Garamond" w:hAnsi="Garamond"/>
          <w:b/>
          <w:color w:val="000000"/>
          <w:sz w:val="22"/>
          <w:szCs w:val="22"/>
        </w:rPr>
        <w:t>;</w:t>
      </w:r>
      <w:r w:rsidR="004B09BB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2B3BC3">
        <w:rPr>
          <w:rFonts w:ascii="Garamond" w:hAnsi="Garamond"/>
          <w:b/>
          <w:color w:val="000000"/>
          <w:sz w:val="22"/>
          <w:szCs w:val="22"/>
        </w:rPr>
        <w:t>nr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CF5CFD">
        <w:rPr>
          <w:rFonts w:ascii="Garamond" w:hAnsi="Garamond"/>
          <w:b/>
          <w:color w:val="000000"/>
          <w:sz w:val="22"/>
          <w:szCs w:val="22"/>
        </w:rPr>
        <w:t xml:space="preserve">sprawy 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WA.ROZ.281.PP.</w:t>
      </w:r>
      <w:r w:rsidR="004B09BB">
        <w:rPr>
          <w:rFonts w:ascii="Garamond" w:eastAsia="Calibri" w:hAnsi="Garamond" w:cs="Calibri"/>
          <w:b/>
          <w:sz w:val="22"/>
          <w:szCs w:val="22"/>
          <w:lang w:bidi="ar-SA"/>
        </w:rPr>
        <w:t>6</w:t>
      </w:r>
      <w:r w:rsidRPr="00CF5CFD">
        <w:rPr>
          <w:rFonts w:ascii="Garamond" w:eastAsia="Calibri" w:hAnsi="Garamond" w:cs="Calibri"/>
          <w:b/>
          <w:sz w:val="22"/>
          <w:szCs w:val="22"/>
          <w:lang w:bidi="ar-SA"/>
        </w:rPr>
        <w:t>7.2020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F0872" w:rsidRDefault="002D6C52" w:rsidP="007613A2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223C73">
        <w:rPr>
          <w:rFonts w:ascii="Garamond" w:hAnsi="Garamond" w:cstheme="minorHAnsi"/>
          <w:sz w:val="22"/>
          <w:szCs w:val="22"/>
        </w:rPr>
        <w:t xml:space="preserve"> oraz projekcie wykonawczym</w:t>
      </w:r>
      <w:r w:rsidR="00F3516E">
        <w:rPr>
          <w:rFonts w:ascii="Garamond" w:hAnsi="Garamond"/>
          <w:sz w:val="22"/>
          <w:szCs w:val="22"/>
        </w:rPr>
        <w:t>:</w:t>
      </w:r>
    </w:p>
    <w:p w:rsidR="00F3516E" w:rsidRDefault="00F3516E" w:rsidP="00F3516E">
      <w:pPr>
        <w:autoSpaceDE w:val="0"/>
        <w:autoSpaceDN w:val="0"/>
        <w:spacing w:before="0" w:after="0" w:line="240" w:lineRule="auto"/>
        <w:rPr>
          <w:rFonts w:ascii="Garamond" w:hAnsi="Garamond"/>
          <w:sz w:val="22"/>
          <w:szCs w:val="22"/>
        </w:rPr>
      </w:pPr>
    </w:p>
    <w:p w:rsidR="00F3516E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</w:t>
      </w:r>
      <w:r w:rsidR="004B09BB">
        <w:rPr>
          <w:rFonts w:ascii="Garamond" w:hAnsi="Garamond"/>
          <w:noProof/>
          <w:color w:val="000000"/>
          <w:sz w:val="22"/>
          <w:szCs w:val="22"/>
        </w:rPr>
        <w:t>c</w:t>
      </w:r>
      <w:r>
        <w:rPr>
          <w:rFonts w:ascii="Garamond" w:hAnsi="Garamond"/>
          <w:noProof/>
          <w:color w:val="000000"/>
          <w:sz w:val="22"/>
          <w:szCs w:val="22"/>
        </w:rPr>
        <w:t>enę:</w:t>
      </w:r>
      <w:bookmarkStart w:id="1" w:name="_GoBack"/>
      <w:bookmarkEnd w:id="1"/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......................................zł 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.............................................................................), </w:t>
      </w:r>
    </w:p>
    <w:p w:rsidR="004B09BB" w:rsidRPr="00CE18D0" w:rsidRDefault="004B09BB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………. % VAT w kwocie …………………………. zł</w:t>
      </w:r>
    </w:p>
    <w:p w:rsidR="00F3516E" w:rsidRDefault="00F3516E" w:rsidP="00F3516E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bCs/>
          <w:sz w:val="22"/>
          <w:szCs w:val="22"/>
        </w:rPr>
        <w:t xml:space="preserve">brutto </w:t>
      </w:r>
      <w:r w:rsidRPr="00CE18D0">
        <w:rPr>
          <w:rFonts w:ascii="Garamond" w:hAnsi="Garamond"/>
          <w:sz w:val="22"/>
          <w:szCs w:val="22"/>
        </w:rPr>
        <w:t>.....................................zł (słownie złotych: .........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.......................................................................),</w:t>
      </w: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753387" w:rsidRDefault="00753387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Przedmiot zamówienia wykonamy w całości w nieprzekraczalnym terminie do ……………… 2020r.</w:t>
      </w:r>
    </w:p>
    <w:p w:rsidR="00753387" w:rsidRPr="00CE18D0" w:rsidRDefault="00753387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E431E2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E431E2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E431E2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223C73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</w:t>
      </w:r>
      <w:r w:rsidR="00223C73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stanowiącego załącznik nr 1</w:t>
      </w:r>
      <w:r w:rsidR="00223C73" w:rsidRPr="00223C73">
        <w:rPr>
          <w:rFonts w:ascii="Garamond" w:hAnsi="Garamond" w:cstheme="minorHAnsi"/>
          <w:sz w:val="22"/>
          <w:szCs w:val="22"/>
        </w:rPr>
        <w:t xml:space="preserve"> </w:t>
      </w:r>
      <w:r w:rsidR="00223C73" w:rsidRPr="00CE18D0">
        <w:rPr>
          <w:rFonts w:ascii="Garamond" w:hAnsi="Garamond" w:cstheme="minorHAnsi"/>
          <w:sz w:val="22"/>
          <w:szCs w:val="22"/>
        </w:rPr>
        <w:t>do Zapytania ofertowego</w:t>
      </w:r>
      <w:r w:rsidR="00223C73">
        <w:rPr>
          <w:rFonts w:ascii="Garamond" w:hAnsi="Garamond" w:cstheme="minorHAnsi"/>
          <w:sz w:val="22"/>
          <w:szCs w:val="22"/>
        </w:rPr>
        <w:t xml:space="preserve"> oraz projektu wykonawczego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lastRenderedPageBreak/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wykonamy całość zamówienia we wskazany</w:t>
      </w:r>
      <w:r w:rsidR="00753387">
        <w:rPr>
          <w:rFonts w:ascii="Garamond" w:hAnsi="Garamond" w:cstheme="minorHAnsi"/>
          <w:sz w:val="22"/>
          <w:szCs w:val="22"/>
        </w:rPr>
        <w:t>m w formularzu oferty terminie</w:t>
      </w:r>
      <w:r w:rsidRPr="00CE18D0">
        <w:rPr>
          <w:rFonts w:ascii="Garamond" w:hAnsi="Garamond" w:cstheme="minorHAnsi"/>
          <w:sz w:val="22"/>
          <w:szCs w:val="22"/>
        </w:rPr>
        <w:t>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Pr="00CE18D0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F5CFD">
      <w:headerReference w:type="default" r:id="rId8"/>
      <w:headerReference w:type="first" r:id="rId9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50" w:rsidRDefault="00932A50" w:rsidP="00BA6736">
      <w:r>
        <w:separator/>
      </w:r>
    </w:p>
  </w:endnote>
  <w:endnote w:type="continuationSeparator" w:id="0">
    <w:p w:rsidR="00932A50" w:rsidRDefault="00932A5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50" w:rsidRDefault="00932A50" w:rsidP="00BA6736">
      <w:r>
        <w:separator/>
      </w:r>
    </w:p>
  </w:footnote>
  <w:footnote w:type="continuationSeparator" w:id="0">
    <w:p w:rsidR="00932A50" w:rsidRDefault="00932A5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3C73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35E1"/>
    <w:rsid w:val="002D6C52"/>
    <w:rsid w:val="002E2446"/>
    <w:rsid w:val="00303BF9"/>
    <w:rsid w:val="00311109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B09BB"/>
    <w:rsid w:val="004C03D8"/>
    <w:rsid w:val="004C7B48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6B21"/>
    <w:rsid w:val="006B015A"/>
    <w:rsid w:val="006B32C4"/>
    <w:rsid w:val="006C36AD"/>
    <w:rsid w:val="006E3ADA"/>
    <w:rsid w:val="006E71D4"/>
    <w:rsid w:val="006F6532"/>
    <w:rsid w:val="007003FD"/>
    <w:rsid w:val="00705E06"/>
    <w:rsid w:val="0071332F"/>
    <w:rsid w:val="00753387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E0E20"/>
    <w:rsid w:val="00BE349D"/>
    <w:rsid w:val="00BE614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B199D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1B33-E4D5-468E-ACFC-24A671C4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24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</cp:lastModifiedBy>
  <cp:revision>5</cp:revision>
  <cp:lastPrinted>2020-03-13T07:38:00Z</cp:lastPrinted>
  <dcterms:created xsi:type="dcterms:W3CDTF">2020-03-08T11:32:00Z</dcterms:created>
  <dcterms:modified xsi:type="dcterms:W3CDTF">2020-03-14T16:01:00Z</dcterms:modified>
</cp:coreProperties>
</file>